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72" w:rsidRDefault="00DD7D72" w:rsidP="004205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27</w:t>
      </w:r>
      <w:r w:rsidRPr="00DD7D72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1</w:t>
      </w:r>
      <w:r w:rsidR="00B51837">
        <w:rPr>
          <w:rFonts w:ascii="Arial" w:eastAsia="Calibri" w:hAnsi="Arial" w:cs="Arial"/>
          <w:b/>
          <w:bCs/>
          <w:sz w:val="32"/>
          <w:szCs w:val="32"/>
          <w:lang w:eastAsia="en-US"/>
        </w:rPr>
        <w:t>0</w:t>
      </w:r>
      <w:bookmarkStart w:id="0" w:name="_GoBack"/>
      <w:bookmarkEnd w:id="0"/>
      <w:r w:rsidRPr="00DD7D72">
        <w:rPr>
          <w:rFonts w:ascii="Arial" w:eastAsia="Calibri" w:hAnsi="Arial" w:cs="Arial"/>
          <w:b/>
          <w:bCs/>
          <w:sz w:val="32"/>
          <w:szCs w:val="32"/>
          <w:lang w:eastAsia="en-US"/>
        </w:rPr>
        <w:t>.2017г. №1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81</w:t>
      </w:r>
    </w:p>
    <w:p w:rsidR="004205BF" w:rsidRPr="00F3230C" w:rsidRDefault="004205BF" w:rsidP="004205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4205BF" w:rsidRPr="00F3230C" w:rsidRDefault="004205BF" w:rsidP="004205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4205BF" w:rsidRPr="00F3230C" w:rsidRDefault="004205BF" w:rsidP="004205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:rsidR="004205BF" w:rsidRPr="00F3230C" w:rsidRDefault="004205BF" w:rsidP="004205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4205BF" w:rsidRPr="00F3230C" w:rsidRDefault="004205BF" w:rsidP="004205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4205BF" w:rsidRPr="00F3230C" w:rsidRDefault="004205BF" w:rsidP="00420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3230C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4205BF" w:rsidRPr="00F3230C" w:rsidRDefault="004205BF" w:rsidP="004205B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4205BF" w:rsidRPr="00F3230C" w:rsidRDefault="004205BF" w:rsidP="004205BF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УСТАНОВЛЕНИИ ДОПОЛНИТЕЛЬНОГО ОСНОВАНИЯ ПРИЗНАНИЯ </w:t>
      </w:r>
      <w:proofErr w:type="gramStart"/>
      <w:r>
        <w:rPr>
          <w:rFonts w:ascii="Arial" w:hAnsi="Arial" w:cs="Arial"/>
          <w:b/>
          <w:sz w:val="32"/>
          <w:szCs w:val="32"/>
        </w:rPr>
        <w:t>БЕЗНАДЕЖНЫМИ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К ВЗЫСКАНИЮ НЕДОИМКИ И ЗАДОЛЖЕННОСТИ ПО ПЕНЯМ И ШТРАФАМ ПО НАЛОГУ НА ИМУЩЕСТВО ФИЗИЧЕСКИХ ЛИЦ И ЗЕМЕЛЬНОМУ НАЛОГУ </w:t>
      </w:r>
    </w:p>
    <w:p w:rsidR="004205BF" w:rsidRPr="00F3230C" w:rsidRDefault="004205BF" w:rsidP="004205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5BF" w:rsidRPr="001F4E5E" w:rsidRDefault="004205BF" w:rsidP="004205BF">
      <w:pPr>
        <w:pStyle w:val="ConsPlusNormal"/>
        <w:ind w:firstLine="567"/>
        <w:jc w:val="both"/>
      </w:pPr>
      <w:r w:rsidRPr="00F3230C">
        <w:rPr>
          <w:bCs/>
          <w:kern w:val="36"/>
        </w:rPr>
        <w:t xml:space="preserve">В </w:t>
      </w:r>
      <w:r>
        <w:rPr>
          <w:bCs/>
          <w:kern w:val="36"/>
        </w:rPr>
        <w:t xml:space="preserve">соответствие с </w:t>
      </w:r>
      <w:r w:rsidR="002C4C8F">
        <w:rPr>
          <w:bCs/>
          <w:kern w:val="36"/>
        </w:rPr>
        <w:t>пунктом 3 статьи</w:t>
      </w:r>
      <w:r>
        <w:rPr>
          <w:bCs/>
          <w:kern w:val="36"/>
        </w:rPr>
        <w:t xml:space="preserve"> 59 Налогового кодекса Российской Федерации, с </w:t>
      </w:r>
      <w:r w:rsidRPr="00F3230C">
        <w:rPr>
          <w:bCs/>
          <w:kern w:val="36"/>
        </w:rPr>
        <w:t xml:space="preserve"> </w:t>
      </w:r>
      <w:r>
        <w:rPr>
          <w:bCs/>
          <w:kern w:val="36"/>
        </w:rPr>
        <w:t>Федеральным законом</w:t>
      </w:r>
      <w:r w:rsidRPr="00F3230C">
        <w:rPr>
          <w:bCs/>
          <w:kern w:val="36"/>
        </w:rPr>
        <w:t xml:space="preserve"> №131-ФЗ от 06.10.2003 г</w:t>
      </w:r>
      <w:r>
        <w:rPr>
          <w:bCs/>
          <w:kern w:val="36"/>
        </w:rPr>
        <w:t>ода</w:t>
      </w:r>
      <w:r w:rsidRPr="00F3230C">
        <w:rPr>
          <w:bCs/>
          <w:kern w:val="36"/>
        </w:rPr>
        <w:t xml:space="preserve"> «Об общих принципах организации местного самоуправления в Российской Федерации», руководствуясь </w:t>
      </w:r>
      <w:r>
        <w:rPr>
          <w:bCs/>
          <w:kern w:val="36"/>
        </w:rPr>
        <w:t>Уставом</w:t>
      </w:r>
      <w:r w:rsidRPr="00F3230C">
        <w:rPr>
          <w:bCs/>
          <w:kern w:val="36"/>
        </w:rPr>
        <w:t xml:space="preserve"> муниципального образования «Олонки»</w:t>
      </w:r>
      <w:r>
        <w:rPr>
          <w:bCs/>
          <w:kern w:val="36"/>
        </w:rPr>
        <w:t xml:space="preserve">, Дума </w:t>
      </w:r>
      <w:r w:rsidRPr="00F3230C">
        <w:rPr>
          <w:bCs/>
          <w:kern w:val="36"/>
        </w:rPr>
        <w:t>муниципального образования «Олонки»:</w:t>
      </w:r>
    </w:p>
    <w:p w:rsidR="004205BF" w:rsidRPr="00F3230C" w:rsidRDefault="004205BF" w:rsidP="004205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05BF" w:rsidRPr="00F3230C" w:rsidRDefault="004205BF" w:rsidP="004205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b/>
          <w:sz w:val="30"/>
          <w:szCs w:val="30"/>
        </w:rPr>
        <w:t>РЕШИЛА</w:t>
      </w:r>
      <w:r w:rsidRPr="00F3230C">
        <w:rPr>
          <w:rFonts w:ascii="Arial" w:hAnsi="Arial" w:cs="Arial"/>
          <w:sz w:val="24"/>
          <w:szCs w:val="24"/>
        </w:rPr>
        <w:t>:</w:t>
      </w:r>
    </w:p>
    <w:p w:rsidR="004205BF" w:rsidRPr="00F3230C" w:rsidRDefault="004205BF" w:rsidP="004205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05BF" w:rsidRDefault="004205BF" w:rsidP="004205B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  <w:highlight w:val="white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1. Установить на территории </w:t>
      </w:r>
      <w:r w:rsidRPr="00F3230C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>муниципального</w:t>
      </w:r>
      <w:r w:rsidRPr="00F3230C">
        <w:rPr>
          <w:rFonts w:ascii="Arial" w:hAnsi="Arial" w:cs="Arial"/>
          <w:color w:val="000000"/>
          <w:spacing w:val="1"/>
          <w:sz w:val="24"/>
          <w:szCs w:val="24"/>
          <w:highlight w:val="white"/>
        </w:rPr>
        <w:t xml:space="preserve"> образования «Олонки»</w:t>
      </w:r>
      <w:r>
        <w:rPr>
          <w:rFonts w:ascii="Arial" w:hAnsi="Arial" w:cs="Arial"/>
          <w:color w:val="000000"/>
          <w:spacing w:val="1"/>
          <w:sz w:val="24"/>
          <w:szCs w:val="24"/>
          <w:highlight w:val="white"/>
        </w:rPr>
        <w:t xml:space="preserve"> дополнительное признание безнадежными к взысканию недоимки и задолженности по пеням и штрафам по налогу на имущество физических лиц и земельному налогу,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исковой давности </w:t>
      </w:r>
      <w:proofErr w:type="gramStart"/>
      <w:r>
        <w:rPr>
          <w:rFonts w:ascii="Arial" w:hAnsi="Arial" w:cs="Arial"/>
          <w:color w:val="000000"/>
          <w:spacing w:val="1"/>
          <w:sz w:val="24"/>
          <w:szCs w:val="24"/>
          <w:highlight w:val="white"/>
        </w:rPr>
        <w:t>с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  <w:highlight w:val="white"/>
        </w:rPr>
        <w:t xml:space="preserve"> момента их возникновения</w:t>
      </w:r>
      <w:r w:rsidR="007D13AD">
        <w:rPr>
          <w:rFonts w:ascii="Arial" w:hAnsi="Arial" w:cs="Arial"/>
          <w:color w:val="000000"/>
          <w:spacing w:val="1"/>
          <w:sz w:val="24"/>
          <w:szCs w:val="24"/>
          <w:highlight w:val="white"/>
        </w:rPr>
        <w:t>.</w:t>
      </w:r>
    </w:p>
    <w:p w:rsidR="007D13AD" w:rsidRDefault="007D13AD" w:rsidP="004205B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  <w:highlight w:val="white"/>
        </w:rPr>
        <w:t>Установить, что документом, подтверждающим дополнительное основание признания безнадежными к взысканию недоимки  и задолженности по пеням по налогу на имущество физических лиц и земельному налогу, является справка налогового органа о суммах недоимки и задолженности по пеням по налогу на имущество физических лиц и земельному налогу по форме согласно приложению № 1 к настоящему решению.</w:t>
      </w:r>
      <w:proofErr w:type="gramEnd"/>
    </w:p>
    <w:p w:rsidR="007D13AD" w:rsidRDefault="007D13AD" w:rsidP="007D13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white"/>
        </w:rPr>
        <w:t xml:space="preserve"> </w:t>
      </w:r>
      <w:r w:rsidRPr="003B5149">
        <w:rPr>
          <w:rFonts w:ascii="Arial" w:hAnsi="Arial" w:cs="Arial"/>
          <w:sz w:val="24"/>
          <w:szCs w:val="24"/>
        </w:rPr>
        <w:t xml:space="preserve">3. </w:t>
      </w:r>
      <w:r w:rsidRPr="00A310F7">
        <w:rPr>
          <w:rFonts w:ascii="Arial" w:hAnsi="Arial" w:cs="Arial"/>
          <w:sz w:val="24"/>
          <w:szCs w:val="24"/>
        </w:rPr>
        <w:t>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</w:t>
      </w:r>
      <w:r>
        <w:rPr>
          <w:rFonts w:ascii="Arial" w:hAnsi="Arial" w:cs="Arial"/>
          <w:sz w:val="24"/>
          <w:szCs w:val="24"/>
        </w:rPr>
        <w:t>о образования «Боханский район</w:t>
      </w:r>
      <w:r w:rsidRPr="003B5149">
        <w:rPr>
          <w:rFonts w:ascii="Arial" w:hAnsi="Arial" w:cs="Arial"/>
          <w:sz w:val="24"/>
          <w:szCs w:val="24"/>
        </w:rPr>
        <w:t>».</w:t>
      </w:r>
    </w:p>
    <w:p w:rsidR="004205BF" w:rsidRPr="00F3230C" w:rsidRDefault="004205BF" w:rsidP="00420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sz w:val="24"/>
          <w:szCs w:val="24"/>
        </w:rPr>
        <w:t xml:space="preserve">4. </w:t>
      </w:r>
      <w:r w:rsidR="007D13AD">
        <w:rPr>
          <w:rFonts w:ascii="Arial" w:hAnsi="Arial" w:cs="Arial"/>
          <w:sz w:val="24"/>
          <w:szCs w:val="24"/>
        </w:rPr>
        <w:t>Направить н</w:t>
      </w:r>
      <w:r w:rsidRPr="00F3230C">
        <w:rPr>
          <w:rFonts w:ascii="Arial" w:hAnsi="Arial" w:cs="Arial"/>
          <w:sz w:val="24"/>
          <w:szCs w:val="24"/>
        </w:rPr>
        <w:t xml:space="preserve">астоящее Решение </w:t>
      </w:r>
      <w:r w:rsidR="007D13AD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7D13AD">
        <w:rPr>
          <w:rFonts w:ascii="Arial" w:hAnsi="Arial" w:cs="Arial"/>
          <w:sz w:val="24"/>
          <w:szCs w:val="24"/>
        </w:rPr>
        <w:t>Межрайонную</w:t>
      </w:r>
      <w:proofErr w:type="gramEnd"/>
      <w:r w:rsidR="007D13AD">
        <w:rPr>
          <w:rFonts w:ascii="Arial" w:hAnsi="Arial" w:cs="Arial"/>
          <w:sz w:val="24"/>
          <w:szCs w:val="24"/>
        </w:rPr>
        <w:t xml:space="preserve"> ИФНС России № 16 по Иркутской области</w:t>
      </w:r>
    </w:p>
    <w:p w:rsidR="004205BF" w:rsidRPr="00F3230C" w:rsidRDefault="004205BF" w:rsidP="00420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sz w:val="24"/>
          <w:szCs w:val="24"/>
        </w:rPr>
        <w:t xml:space="preserve">5. </w:t>
      </w:r>
      <w:r w:rsidRPr="00F3230C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>Ответственность за исполнение настоящего решения возложить на Главу муниципального</w:t>
      </w:r>
      <w:r w:rsidRPr="00F3230C">
        <w:rPr>
          <w:rFonts w:ascii="Arial" w:hAnsi="Arial" w:cs="Arial"/>
          <w:color w:val="000000"/>
          <w:spacing w:val="1"/>
          <w:sz w:val="24"/>
          <w:szCs w:val="24"/>
          <w:highlight w:val="white"/>
        </w:rPr>
        <w:t xml:space="preserve"> образования «Олонки».</w:t>
      </w:r>
    </w:p>
    <w:p w:rsidR="004205BF" w:rsidRDefault="004205BF" w:rsidP="004205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05BF" w:rsidRPr="00E35666" w:rsidRDefault="004205BF" w:rsidP="004205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05BF" w:rsidRPr="00E35666" w:rsidRDefault="004205BF" w:rsidP="0042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Председатель Думы,</w:t>
      </w:r>
    </w:p>
    <w:p w:rsidR="004205BF" w:rsidRPr="00E35666" w:rsidRDefault="004205BF" w:rsidP="0042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Глава МО «Олонки»</w:t>
      </w:r>
    </w:p>
    <w:p w:rsidR="00235922" w:rsidRDefault="004205BF" w:rsidP="004205B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С.Н.Нефедьев</w:t>
      </w:r>
    </w:p>
    <w:p w:rsidR="007D13AD" w:rsidRDefault="007D13AD" w:rsidP="004205B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D13AD" w:rsidRDefault="007D13AD" w:rsidP="002C4C8F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 xml:space="preserve">Приложение № 1 </w:t>
      </w:r>
    </w:p>
    <w:p w:rsidR="007D13AD" w:rsidRDefault="007D13AD" w:rsidP="002C4C8F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к Решению Думы МО «Олонки»</w:t>
      </w:r>
    </w:p>
    <w:p w:rsidR="007D13AD" w:rsidRDefault="007D13AD" w:rsidP="002C4C8F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от _</w:t>
      </w:r>
      <w:r w:rsidR="00DD7D72">
        <w:rPr>
          <w:rFonts w:ascii="Arial" w:hAnsi="Arial" w:cs="Arial"/>
          <w:sz w:val="24"/>
          <w:szCs w:val="24"/>
          <w:lang w:eastAsia="en-US"/>
        </w:rPr>
        <w:t>27.10.2017г.</w:t>
      </w:r>
      <w:r>
        <w:rPr>
          <w:rFonts w:ascii="Arial" w:hAnsi="Arial" w:cs="Arial"/>
          <w:sz w:val="24"/>
          <w:szCs w:val="24"/>
          <w:lang w:eastAsia="en-US"/>
        </w:rPr>
        <w:t xml:space="preserve">_ № </w:t>
      </w:r>
      <w:r w:rsidR="00DD7D72">
        <w:rPr>
          <w:rFonts w:ascii="Arial" w:hAnsi="Arial" w:cs="Arial"/>
          <w:sz w:val="24"/>
          <w:szCs w:val="24"/>
          <w:lang w:eastAsia="en-US"/>
        </w:rPr>
        <w:t>181</w:t>
      </w:r>
    </w:p>
    <w:p w:rsidR="002C4C8F" w:rsidRDefault="002C4C8F" w:rsidP="002C4C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2C4C8F" w:rsidRDefault="002C4C8F" w:rsidP="002C4C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2C4C8F" w:rsidRDefault="002C4C8F" w:rsidP="002C4C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2C4C8F" w:rsidRDefault="002C4C8F" w:rsidP="002C4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СПРАВКА</w:t>
      </w:r>
    </w:p>
    <w:p w:rsidR="002C4C8F" w:rsidRDefault="002C4C8F" w:rsidP="002C4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 СУММАХ НЕДОИМКИ И ЗАДОЛЖЕННОСТИ ПО ПЕНЯМ И ШТРАФАМ</w:t>
      </w:r>
    </w:p>
    <w:p w:rsidR="002C4C8F" w:rsidRDefault="002C4C8F" w:rsidP="002C4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_________________________________________________________________</w:t>
      </w:r>
    </w:p>
    <w:p w:rsidR="002C4C8F" w:rsidRDefault="002C4C8F" w:rsidP="002C4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4C8F">
        <w:rPr>
          <w:rFonts w:ascii="Arial" w:hAnsi="Arial" w:cs="Arial"/>
          <w:sz w:val="24"/>
          <w:szCs w:val="24"/>
        </w:rPr>
        <w:t>(Ф.И.О.</w:t>
      </w:r>
      <w:r>
        <w:rPr>
          <w:rFonts w:ascii="Arial" w:hAnsi="Arial" w:cs="Arial"/>
          <w:sz w:val="24"/>
          <w:szCs w:val="24"/>
        </w:rPr>
        <w:t xml:space="preserve"> физического лица, ИНН) по состоянию на 1 января 2016 г. с истекшим (трехлетним) сроком исковой давности</w:t>
      </w:r>
    </w:p>
    <w:p w:rsidR="002C4C8F" w:rsidRDefault="002C4C8F" w:rsidP="002C4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7"/>
        <w:gridCol w:w="1895"/>
        <w:gridCol w:w="1148"/>
        <w:gridCol w:w="1954"/>
        <w:gridCol w:w="1698"/>
        <w:gridCol w:w="817"/>
        <w:gridCol w:w="1312"/>
      </w:tblGrid>
      <w:tr w:rsidR="002C4C8F" w:rsidRPr="002C4C8F" w:rsidTr="002C4C8F">
        <w:tc>
          <w:tcPr>
            <w:tcW w:w="534" w:type="dxa"/>
            <w:vAlign w:val="center"/>
          </w:tcPr>
          <w:p w:rsidR="002C4C8F" w:rsidRPr="002C4C8F" w:rsidRDefault="002C4C8F" w:rsidP="002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984" w:type="dxa"/>
            <w:vAlign w:val="center"/>
          </w:tcPr>
          <w:p w:rsidR="002C4C8F" w:rsidRPr="002C4C8F" w:rsidRDefault="002C4C8F" w:rsidP="002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налогов (сборов)</w:t>
            </w:r>
          </w:p>
        </w:tc>
        <w:tc>
          <w:tcPr>
            <w:tcW w:w="1134" w:type="dxa"/>
            <w:vAlign w:val="center"/>
          </w:tcPr>
          <w:p w:rsidR="002C4C8F" w:rsidRPr="002C4C8F" w:rsidRDefault="002C4C8F" w:rsidP="002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Недоимка</w:t>
            </w:r>
          </w:p>
        </w:tc>
        <w:tc>
          <w:tcPr>
            <w:tcW w:w="1985" w:type="dxa"/>
            <w:vAlign w:val="center"/>
          </w:tcPr>
          <w:p w:rsidR="002C4C8F" w:rsidRPr="002C4C8F" w:rsidRDefault="002C4C8F" w:rsidP="002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задолженность по начисленным пеням</w:t>
            </w:r>
          </w:p>
        </w:tc>
        <w:tc>
          <w:tcPr>
            <w:tcW w:w="1701" w:type="dxa"/>
            <w:vAlign w:val="center"/>
          </w:tcPr>
          <w:p w:rsidR="002C4C8F" w:rsidRPr="002C4C8F" w:rsidRDefault="002C4C8F" w:rsidP="002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Задолженность по штрафам</w:t>
            </w:r>
          </w:p>
        </w:tc>
        <w:tc>
          <w:tcPr>
            <w:tcW w:w="865" w:type="dxa"/>
            <w:vAlign w:val="center"/>
          </w:tcPr>
          <w:p w:rsidR="002C4C8F" w:rsidRPr="002C4C8F" w:rsidRDefault="002C4C8F" w:rsidP="002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2C4C8F" w:rsidRPr="002C4C8F" w:rsidRDefault="002C4C8F" w:rsidP="002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</w:tr>
      <w:tr w:rsidR="002C4C8F" w:rsidRPr="002C4C8F" w:rsidTr="002C4C8F">
        <w:tc>
          <w:tcPr>
            <w:tcW w:w="534" w:type="dxa"/>
          </w:tcPr>
          <w:p w:rsidR="002C4C8F" w:rsidRPr="002C4C8F" w:rsidRDefault="002C4C8F" w:rsidP="002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C4C8F" w:rsidRPr="002C4C8F" w:rsidRDefault="002C4C8F" w:rsidP="002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C4C8F" w:rsidRPr="002C4C8F" w:rsidRDefault="002C4C8F" w:rsidP="002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2C4C8F" w:rsidRPr="002C4C8F" w:rsidRDefault="002C4C8F" w:rsidP="002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C4C8F" w:rsidRPr="002C4C8F" w:rsidRDefault="002C4C8F" w:rsidP="002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5" w:type="dxa"/>
          </w:tcPr>
          <w:p w:rsidR="002C4C8F" w:rsidRPr="002C4C8F" w:rsidRDefault="002C4C8F" w:rsidP="002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8" w:type="dxa"/>
          </w:tcPr>
          <w:p w:rsidR="002C4C8F" w:rsidRPr="002C4C8F" w:rsidRDefault="002C4C8F" w:rsidP="002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C4C8F" w:rsidRPr="002C4C8F" w:rsidTr="002C4C8F">
        <w:tc>
          <w:tcPr>
            <w:tcW w:w="534" w:type="dxa"/>
          </w:tcPr>
          <w:p w:rsidR="002C4C8F" w:rsidRPr="002C4C8F" w:rsidRDefault="002C4C8F" w:rsidP="002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C4C8F" w:rsidRPr="002C4C8F" w:rsidRDefault="002C4C8F" w:rsidP="002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4C8F" w:rsidRPr="002C4C8F" w:rsidRDefault="002C4C8F" w:rsidP="002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C4C8F" w:rsidRPr="002C4C8F" w:rsidRDefault="002C4C8F" w:rsidP="002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4C8F" w:rsidRPr="002C4C8F" w:rsidRDefault="002C4C8F" w:rsidP="002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</w:tcPr>
          <w:p w:rsidR="002C4C8F" w:rsidRPr="002C4C8F" w:rsidRDefault="002C4C8F" w:rsidP="002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2C4C8F" w:rsidRPr="002C4C8F" w:rsidRDefault="002C4C8F" w:rsidP="002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C8F" w:rsidRPr="002C4C8F" w:rsidTr="002C4C8F">
        <w:tc>
          <w:tcPr>
            <w:tcW w:w="534" w:type="dxa"/>
          </w:tcPr>
          <w:p w:rsidR="002C4C8F" w:rsidRPr="002C4C8F" w:rsidRDefault="002C4C8F" w:rsidP="002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C4C8F" w:rsidRPr="002C4C8F" w:rsidRDefault="002C4C8F" w:rsidP="002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4C8F" w:rsidRPr="002C4C8F" w:rsidRDefault="002C4C8F" w:rsidP="002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C4C8F" w:rsidRPr="002C4C8F" w:rsidRDefault="002C4C8F" w:rsidP="002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4C8F" w:rsidRPr="002C4C8F" w:rsidRDefault="002C4C8F" w:rsidP="002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</w:tcPr>
          <w:p w:rsidR="002C4C8F" w:rsidRPr="002C4C8F" w:rsidRDefault="002C4C8F" w:rsidP="002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2C4C8F" w:rsidRPr="002C4C8F" w:rsidRDefault="002C4C8F" w:rsidP="002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C8F" w:rsidRPr="002C4C8F" w:rsidTr="002C4C8F">
        <w:tc>
          <w:tcPr>
            <w:tcW w:w="534" w:type="dxa"/>
          </w:tcPr>
          <w:p w:rsidR="002C4C8F" w:rsidRPr="002C4C8F" w:rsidRDefault="002C4C8F" w:rsidP="002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984" w:type="dxa"/>
          </w:tcPr>
          <w:p w:rsidR="002C4C8F" w:rsidRPr="002C4C8F" w:rsidRDefault="002C4C8F" w:rsidP="002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4C8F" w:rsidRPr="002C4C8F" w:rsidRDefault="002C4C8F" w:rsidP="002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C4C8F" w:rsidRPr="002C4C8F" w:rsidRDefault="002C4C8F" w:rsidP="002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4C8F" w:rsidRPr="002C4C8F" w:rsidRDefault="002C4C8F" w:rsidP="002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</w:tcPr>
          <w:p w:rsidR="002C4C8F" w:rsidRPr="002C4C8F" w:rsidRDefault="002C4C8F" w:rsidP="002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2C4C8F" w:rsidRPr="002C4C8F" w:rsidRDefault="002C4C8F" w:rsidP="002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4C8F" w:rsidRPr="002C4C8F" w:rsidRDefault="002C4C8F" w:rsidP="002C4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2C4C8F" w:rsidRPr="002C4C8F" w:rsidSect="004205BF">
      <w:headerReference w:type="even" r:id="rId7"/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4C5" w:rsidRDefault="004934C5">
      <w:pPr>
        <w:spacing w:after="0" w:line="240" w:lineRule="auto"/>
      </w:pPr>
      <w:r>
        <w:separator/>
      </w:r>
    </w:p>
  </w:endnote>
  <w:endnote w:type="continuationSeparator" w:id="0">
    <w:p w:rsidR="004934C5" w:rsidRDefault="0049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4C5" w:rsidRDefault="004934C5">
      <w:pPr>
        <w:spacing w:after="0" w:line="240" w:lineRule="auto"/>
      </w:pPr>
      <w:r>
        <w:separator/>
      </w:r>
    </w:p>
  </w:footnote>
  <w:footnote w:type="continuationSeparator" w:id="0">
    <w:p w:rsidR="004934C5" w:rsidRDefault="00493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5BF" w:rsidRDefault="004205BF" w:rsidP="004205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05BF" w:rsidRDefault="004205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5BF" w:rsidRDefault="004205BF" w:rsidP="004205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1837">
      <w:rPr>
        <w:rStyle w:val="a5"/>
        <w:noProof/>
      </w:rPr>
      <w:t>2</w:t>
    </w:r>
    <w:r>
      <w:rPr>
        <w:rStyle w:val="a5"/>
      </w:rPr>
      <w:fldChar w:fldCharType="end"/>
    </w:r>
  </w:p>
  <w:p w:rsidR="004205BF" w:rsidRDefault="004205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5BF"/>
    <w:rsid w:val="000B34DD"/>
    <w:rsid w:val="000C1E21"/>
    <w:rsid w:val="00172F3A"/>
    <w:rsid w:val="00235922"/>
    <w:rsid w:val="0028092B"/>
    <w:rsid w:val="002C4C8F"/>
    <w:rsid w:val="003F7094"/>
    <w:rsid w:val="004205BF"/>
    <w:rsid w:val="004809FB"/>
    <w:rsid w:val="004934C5"/>
    <w:rsid w:val="0051034F"/>
    <w:rsid w:val="005F2B99"/>
    <w:rsid w:val="00637D2B"/>
    <w:rsid w:val="006C7C7D"/>
    <w:rsid w:val="00741D53"/>
    <w:rsid w:val="007D13AD"/>
    <w:rsid w:val="00832D7C"/>
    <w:rsid w:val="00AB7116"/>
    <w:rsid w:val="00B51837"/>
    <w:rsid w:val="00BF5183"/>
    <w:rsid w:val="00DD7D72"/>
    <w:rsid w:val="00EA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BF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05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05BF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4205BF"/>
  </w:style>
  <w:style w:type="paragraph" w:customStyle="1" w:styleId="ConsPlusNormal">
    <w:name w:val="ConsPlusNormal"/>
    <w:rsid w:val="004205B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4205BF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D13AD"/>
    <w:pPr>
      <w:ind w:left="720"/>
      <w:contextualSpacing/>
    </w:pPr>
  </w:style>
  <w:style w:type="table" w:styleId="a7">
    <w:name w:val="Table Grid"/>
    <w:basedOn w:val="a1"/>
    <w:uiPriority w:val="59"/>
    <w:rsid w:val="002C4C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5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18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НатальяАлександровна</cp:lastModifiedBy>
  <cp:revision>4</cp:revision>
  <cp:lastPrinted>2017-11-03T06:58:00Z</cp:lastPrinted>
  <dcterms:created xsi:type="dcterms:W3CDTF">2017-09-11T01:10:00Z</dcterms:created>
  <dcterms:modified xsi:type="dcterms:W3CDTF">2017-11-03T08:14:00Z</dcterms:modified>
</cp:coreProperties>
</file>